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62" w:rsidRPr="003B1B62" w:rsidRDefault="00BA0365" w:rsidP="003B1B62">
      <w:pPr>
        <w:spacing w:after="0" w:line="240" w:lineRule="auto"/>
        <w:jc w:val="center"/>
        <w:rPr>
          <w:rFonts w:cs="Times New Roman"/>
          <w:b/>
          <w:sz w:val="28"/>
          <w:szCs w:val="28"/>
          <w:lang w:eastAsia="en-GB"/>
        </w:rPr>
      </w:pPr>
      <w:bookmarkStart w:id="0" w:name="_GoBack"/>
      <w:bookmarkEnd w:id="0"/>
      <w:r>
        <w:rPr>
          <w:rFonts w:cs="Times New Roman"/>
          <w:b/>
          <w:sz w:val="28"/>
          <w:szCs w:val="28"/>
          <w:lang w:eastAsia="en-GB"/>
        </w:rPr>
        <w:t xml:space="preserve">Constitutional Club </w:t>
      </w:r>
      <w:r w:rsidR="00A67E71">
        <w:rPr>
          <w:rFonts w:cs="Times New Roman"/>
          <w:b/>
          <w:sz w:val="28"/>
          <w:szCs w:val="28"/>
          <w:lang w:eastAsia="en-GB"/>
        </w:rPr>
        <w:t xml:space="preserve">(Newtownards Road) </w:t>
      </w:r>
      <w:r>
        <w:rPr>
          <w:rFonts w:cs="Times New Roman"/>
          <w:b/>
          <w:sz w:val="28"/>
          <w:szCs w:val="28"/>
          <w:lang w:eastAsia="en-GB"/>
        </w:rPr>
        <w:t xml:space="preserve">meeting on </w:t>
      </w:r>
      <w:r w:rsidRPr="00BA0365">
        <w:rPr>
          <w:rFonts w:cs="Times New Roman"/>
          <w:b/>
          <w:sz w:val="28"/>
          <w:szCs w:val="28"/>
          <w:lang w:eastAsia="en-GB"/>
        </w:rPr>
        <w:t xml:space="preserve">5 September </w:t>
      </w:r>
      <w:r w:rsidR="00E24E83" w:rsidRPr="00BA0365">
        <w:rPr>
          <w:rFonts w:cs="Times New Roman"/>
          <w:b/>
          <w:sz w:val="28"/>
          <w:szCs w:val="28"/>
          <w:lang w:eastAsia="en-GB"/>
        </w:rPr>
        <w:t>2018</w:t>
      </w:r>
      <w:r w:rsidR="003B1B62">
        <w:rPr>
          <w:rFonts w:cs="Times New Roman"/>
          <w:b/>
          <w:sz w:val="28"/>
          <w:szCs w:val="28"/>
          <w:lang w:eastAsia="en-GB"/>
        </w:rPr>
        <w:t xml:space="preserve"> hosted by </w:t>
      </w:r>
      <w:r w:rsidR="003B1B62" w:rsidRPr="003B1B62">
        <w:rPr>
          <w:rFonts w:cs="Times New Roman"/>
          <w:b/>
          <w:sz w:val="28"/>
          <w:szCs w:val="28"/>
          <w:lang w:eastAsia="en-GB"/>
        </w:rPr>
        <w:t>Unionist Voice Policy Studies in partnership with the Families Research Policy Unit</w:t>
      </w:r>
    </w:p>
    <w:p w:rsidR="003B1B62" w:rsidRPr="003B1B62" w:rsidRDefault="003B1B62" w:rsidP="00914ED4">
      <w:pPr>
        <w:spacing w:after="0" w:line="240" w:lineRule="auto"/>
        <w:jc w:val="both"/>
        <w:rPr>
          <w:rFonts w:cs="Times New Roman"/>
          <w:b/>
          <w:sz w:val="28"/>
          <w:szCs w:val="28"/>
          <w:lang w:eastAsia="en-GB"/>
        </w:rPr>
      </w:pPr>
    </w:p>
    <w:p w:rsidR="00914ED4" w:rsidRPr="003B1B62" w:rsidRDefault="00914ED4" w:rsidP="003B1B62">
      <w:pPr>
        <w:spacing w:after="0" w:line="240" w:lineRule="auto"/>
        <w:jc w:val="center"/>
        <w:rPr>
          <w:rFonts w:cs="Times New Roman"/>
          <w:b/>
          <w:i/>
          <w:sz w:val="28"/>
          <w:szCs w:val="28"/>
          <w:lang w:eastAsia="en-GB"/>
        </w:rPr>
      </w:pPr>
      <w:r w:rsidRPr="003B1B62">
        <w:rPr>
          <w:rFonts w:cs="Times New Roman"/>
          <w:b/>
          <w:i/>
          <w:sz w:val="28"/>
          <w:szCs w:val="28"/>
          <w:lang w:eastAsia="en-GB"/>
        </w:rPr>
        <w:t xml:space="preserve">Speech by </w:t>
      </w:r>
      <w:r w:rsidR="003B1B62" w:rsidRPr="003B1B62">
        <w:rPr>
          <w:rFonts w:cs="Times New Roman"/>
          <w:b/>
          <w:i/>
          <w:sz w:val="28"/>
          <w:szCs w:val="28"/>
          <w:lang w:eastAsia="en-GB"/>
        </w:rPr>
        <w:t xml:space="preserve">Cllr. </w:t>
      </w:r>
      <w:r w:rsidRPr="003B1B62">
        <w:rPr>
          <w:rFonts w:cs="Times New Roman"/>
          <w:b/>
          <w:i/>
          <w:sz w:val="28"/>
          <w:szCs w:val="28"/>
          <w:lang w:eastAsia="en-GB"/>
        </w:rPr>
        <w:t>Jeffrey Dudgeon (for the Malone House Group) on a panel consisting of Doug Beattie, Jamie Bryson and Rev Mervyn Gibson</w:t>
      </w:r>
      <w:r w:rsidR="003B1B62">
        <w:rPr>
          <w:rFonts w:cs="Times New Roman"/>
          <w:b/>
          <w:i/>
          <w:sz w:val="28"/>
          <w:szCs w:val="28"/>
          <w:lang w:eastAsia="en-GB"/>
        </w:rPr>
        <w:t>,</w:t>
      </w:r>
      <w:r w:rsidR="003B1B62" w:rsidRPr="003B1B62">
        <w:rPr>
          <w:rFonts w:cs="Times New Roman"/>
          <w:b/>
          <w:i/>
          <w:sz w:val="28"/>
          <w:szCs w:val="28"/>
          <w:lang w:eastAsia="en-GB"/>
        </w:rPr>
        <w:t xml:space="preserve"> </w:t>
      </w:r>
      <w:r w:rsidRPr="003B1B62">
        <w:rPr>
          <w:rFonts w:cs="Times New Roman"/>
          <w:b/>
          <w:i/>
          <w:sz w:val="28"/>
          <w:szCs w:val="28"/>
          <w:lang w:eastAsia="en-GB"/>
        </w:rPr>
        <w:t>chaired by A</w:t>
      </w:r>
      <w:r w:rsidR="003B1B62" w:rsidRPr="003B1B62">
        <w:rPr>
          <w:rFonts w:cs="Times New Roman"/>
          <w:b/>
          <w:i/>
          <w:sz w:val="28"/>
          <w:szCs w:val="28"/>
          <w:lang w:eastAsia="en-GB"/>
        </w:rPr>
        <w:t>l</w:t>
      </w:r>
      <w:r w:rsidRPr="003B1B62">
        <w:rPr>
          <w:rFonts w:cs="Times New Roman"/>
          <w:b/>
          <w:i/>
          <w:sz w:val="28"/>
          <w:szCs w:val="28"/>
          <w:lang w:eastAsia="en-GB"/>
        </w:rPr>
        <w:t xml:space="preserve">lison Morris of the </w:t>
      </w:r>
      <w:r w:rsidR="00A67E71" w:rsidRPr="003B1B62">
        <w:rPr>
          <w:rFonts w:cs="Times New Roman"/>
          <w:b/>
          <w:i/>
          <w:sz w:val="28"/>
          <w:szCs w:val="28"/>
          <w:lang w:eastAsia="en-GB"/>
        </w:rPr>
        <w:t>Irish N</w:t>
      </w:r>
      <w:r w:rsidRPr="003B1B62">
        <w:rPr>
          <w:rFonts w:cs="Times New Roman"/>
          <w:b/>
          <w:i/>
          <w:sz w:val="28"/>
          <w:szCs w:val="28"/>
          <w:lang w:eastAsia="en-GB"/>
        </w:rPr>
        <w:t>ews</w:t>
      </w:r>
    </w:p>
    <w:p w:rsidR="00914ED4" w:rsidRPr="00BA0365" w:rsidRDefault="00914ED4" w:rsidP="00D27CAB">
      <w:pPr>
        <w:spacing w:after="0" w:line="240" w:lineRule="auto"/>
        <w:jc w:val="center"/>
        <w:rPr>
          <w:rFonts w:cs="Times New Roman"/>
          <w:b/>
          <w:sz w:val="28"/>
          <w:szCs w:val="28"/>
          <w:lang w:eastAsia="en-GB"/>
        </w:rPr>
      </w:pP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F503BC">
      <w:pPr>
        <w:spacing w:after="0" w:line="240" w:lineRule="auto"/>
        <w:jc w:val="both"/>
        <w:rPr>
          <w:rFonts w:cs="Times New Roman"/>
          <w:sz w:val="28"/>
          <w:szCs w:val="28"/>
          <w:lang w:eastAsia="en-GB"/>
        </w:rPr>
      </w:pPr>
      <w:r w:rsidRPr="00BA0365">
        <w:rPr>
          <w:rFonts w:cs="Times New Roman"/>
          <w:sz w:val="28"/>
          <w:szCs w:val="28"/>
          <w:lang w:eastAsia="en-GB"/>
        </w:rPr>
        <w:t xml:space="preserve">The issue today is the </w:t>
      </w:r>
      <w:r w:rsidR="00AE3F0C">
        <w:rPr>
          <w:rFonts w:cs="Times New Roman"/>
          <w:sz w:val="28"/>
          <w:szCs w:val="28"/>
          <w:lang w:eastAsia="en-GB"/>
        </w:rPr>
        <w:t xml:space="preserve">Legacy </w:t>
      </w:r>
      <w:r w:rsidRPr="00BA0365">
        <w:rPr>
          <w:rFonts w:cs="Times New Roman"/>
          <w:sz w:val="28"/>
          <w:szCs w:val="28"/>
          <w:lang w:eastAsia="en-GB"/>
        </w:rPr>
        <w:t>Bill</w:t>
      </w:r>
      <w:r w:rsidR="00BA0365" w:rsidRPr="00BA0365">
        <w:rPr>
          <w:rFonts w:cs="Times New Roman"/>
          <w:sz w:val="28"/>
          <w:szCs w:val="28"/>
          <w:lang w:eastAsia="en-GB"/>
        </w:rPr>
        <w:t xml:space="preserve"> - all 120 pages of it</w:t>
      </w:r>
      <w:r w:rsidR="00FC617B">
        <w:rPr>
          <w:rFonts w:cs="Times New Roman"/>
          <w:sz w:val="28"/>
          <w:szCs w:val="28"/>
          <w:lang w:eastAsia="en-GB"/>
        </w:rPr>
        <w:t xml:space="preserve">. </w:t>
      </w:r>
      <w:r w:rsidR="00F503BC">
        <w:rPr>
          <w:rFonts w:cs="Times New Roman"/>
          <w:sz w:val="28"/>
          <w:szCs w:val="28"/>
          <w:lang w:eastAsia="en-GB"/>
        </w:rPr>
        <w:t>If the proposals are not seriously mended the process should be ended.</w:t>
      </w:r>
      <w:r w:rsidR="00F503BC" w:rsidRPr="00F503BC">
        <w:rPr>
          <w:rFonts w:cs="Times New Roman"/>
          <w:sz w:val="28"/>
          <w:szCs w:val="28"/>
          <w:lang w:eastAsia="en-GB"/>
        </w:rPr>
        <w:t xml:space="preserve"> </w:t>
      </w:r>
      <w:r w:rsidR="00F503BC">
        <w:rPr>
          <w:rFonts w:cs="Times New Roman"/>
          <w:sz w:val="28"/>
          <w:szCs w:val="28"/>
          <w:lang w:eastAsia="en-GB"/>
        </w:rPr>
        <w:t>In truth</w:t>
      </w:r>
      <w:r w:rsidR="00F503BC" w:rsidRPr="00BA0365">
        <w:rPr>
          <w:rFonts w:cs="Times New Roman"/>
          <w:sz w:val="28"/>
          <w:szCs w:val="28"/>
          <w:lang w:eastAsia="en-GB"/>
        </w:rPr>
        <w:t xml:space="preserve"> it is now about Killing the Bill</w:t>
      </w:r>
      <w:r w:rsidR="00F503BC">
        <w:rPr>
          <w:rFonts w:cs="Times New Roman"/>
          <w:sz w:val="28"/>
          <w:szCs w:val="28"/>
          <w:lang w:eastAsia="en-GB"/>
        </w:rPr>
        <w:t xml:space="preserve"> which is on life support anyway</w:t>
      </w:r>
      <w:r w:rsidR="00F503BC" w:rsidRPr="00BA0365">
        <w:rPr>
          <w:rFonts w:cs="Times New Roman"/>
          <w:sz w:val="28"/>
          <w:szCs w:val="28"/>
          <w:lang w:eastAsia="en-GB"/>
        </w:rPr>
        <w:t>. It</w:t>
      </w:r>
      <w:r w:rsidR="00F503BC" w:rsidRPr="00F503BC">
        <w:rPr>
          <w:rFonts w:cs="Times New Roman"/>
          <w:sz w:val="28"/>
          <w:szCs w:val="28"/>
          <w:lang w:eastAsia="en-GB"/>
        </w:rPr>
        <w:t xml:space="preserve"> </w:t>
      </w:r>
      <w:r w:rsidR="00F503BC" w:rsidRPr="00BA0365">
        <w:rPr>
          <w:rFonts w:cs="Times New Roman"/>
          <w:sz w:val="28"/>
          <w:szCs w:val="28"/>
          <w:lang w:eastAsia="en-GB"/>
        </w:rPr>
        <w:t>is valueless and it is better if it does not proceed.</w:t>
      </w:r>
    </w:p>
    <w:p w:rsidR="00D27CAB" w:rsidRPr="00BA0365" w:rsidRDefault="00D27CAB" w:rsidP="00D27CAB">
      <w:pPr>
        <w:spacing w:after="0" w:line="240" w:lineRule="auto"/>
        <w:jc w:val="both"/>
        <w:rPr>
          <w:rFonts w:cs="Times New Roman"/>
          <w:sz w:val="28"/>
          <w:szCs w:val="28"/>
          <w:lang w:eastAsia="en-GB"/>
        </w:rPr>
      </w:pPr>
    </w:p>
    <w:p w:rsidR="00D27CAB"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The </w:t>
      </w:r>
      <w:r w:rsidR="009F1978">
        <w:rPr>
          <w:rFonts w:cs="Times New Roman"/>
          <w:sz w:val="28"/>
          <w:szCs w:val="28"/>
          <w:lang w:eastAsia="en-GB"/>
        </w:rPr>
        <w:t xml:space="preserve">Legacy </w:t>
      </w:r>
      <w:r w:rsidRPr="00BA0365">
        <w:rPr>
          <w:rFonts w:cs="Times New Roman"/>
          <w:sz w:val="28"/>
          <w:szCs w:val="28"/>
          <w:lang w:eastAsia="en-GB"/>
        </w:rPr>
        <w:t xml:space="preserve">conference </w:t>
      </w:r>
      <w:r w:rsidR="00F503BC" w:rsidRPr="00BA0365">
        <w:rPr>
          <w:rFonts w:cs="Times New Roman"/>
          <w:sz w:val="28"/>
          <w:szCs w:val="28"/>
          <w:lang w:eastAsia="en-GB"/>
        </w:rPr>
        <w:t>we held in March</w:t>
      </w:r>
      <w:r w:rsidR="00F503BC">
        <w:rPr>
          <w:rFonts w:cs="Times New Roman"/>
          <w:sz w:val="28"/>
          <w:szCs w:val="28"/>
          <w:lang w:eastAsia="en-GB"/>
        </w:rPr>
        <w:t xml:space="preserve"> </w:t>
      </w:r>
      <w:r w:rsidR="003B1B62">
        <w:rPr>
          <w:rFonts w:cs="Times New Roman"/>
          <w:sz w:val="28"/>
          <w:szCs w:val="28"/>
          <w:lang w:eastAsia="en-GB"/>
        </w:rPr>
        <w:t xml:space="preserve">at Malone House </w:t>
      </w:r>
      <w:r w:rsidR="00F503BC">
        <w:rPr>
          <w:rFonts w:cs="Times New Roman"/>
          <w:sz w:val="28"/>
          <w:szCs w:val="28"/>
          <w:lang w:eastAsia="en-GB"/>
        </w:rPr>
        <w:t xml:space="preserve">with its expert speakers from the law and </w:t>
      </w:r>
      <w:r w:rsidR="00914ED4">
        <w:rPr>
          <w:rFonts w:cs="Times New Roman"/>
          <w:sz w:val="28"/>
          <w:szCs w:val="28"/>
          <w:lang w:eastAsia="en-GB"/>
        </w:rPr>
        <w:t xml:space="preserve">the </w:t>
      </w:r>
      <w:r w:rsidR="00F503BC">
        <w:rPr>
          <w:rFonts w:cs="Times New Roman"/>
          <w:sz w:val="28"/>
          <w:szCs w:val="28"/>
          <w:lang w:eastAsia="en-GB"/>
        </w:rPr>
        <w:t>academic world</w:t>
      </w:r>
      <w:r w:rsidRPr="00BA0365">
        <w:rPr>
          <w:rFonts w:cs="Times New Roman"/>
          <w:sz w:val="28"/>
          <w:szCs w:val="28"/>
          <w:lang w:eastAsia="en-GB"/>
        </w:rPr>
        <w:t xml:space="preserve">, and the consequent proceedings book, </w:t>
      </w:r>
      <w:r w:rsidR="009F1978" w:rsidRPr="00BA0365">
        <w:rPr>
          <w:rFonts w:cs="Times New Roman"/>
          <w:b/>
          <w:i/>
          <w:sz w:val="28"/>
          <w:szCs w:val="28"/>
          <w:lang w:eastAsia="en-GB"/>
        </w:rPr>
        <w:t>Legacy: What to do abo</w:t>
      </w:r>
      <w:r w:rsidR="00FC617B">
        <w:rPr>
          <w:rFonts w:cs="Times New Roman"/>
          <w:b/>
          <w:i/>
          <w:sz w:val="28"/>
          <w:szCs w:val="28"/>
          <w:lang w:eastAsia="en-GB"/>
        </w:rPr>
        <w:t xml:space="preserve">ut the Past in Northern Ireland? </w:t>
      </w:r>
      <w:proofErr w:type="gramStart"/>
      <w:r w:rsidRPr="00BA0365">
        <w:rPr>
          <w:rFonts w:cs="Times New Roman"/>
          <w:sz w:val="28"/>
          <w:szCs w:val="28"/>
          <w:lang w:eastAsia="en-GB"/>
        </w:rPr>
        <w:t>expose</w:t>
      </w:r>
      <w:proofErr w:type="gramEnd"/>
      <w:r w:rsidRPr="00BA0365">
        <w:rPr>
          <w:rFonts w:cs="Times New Roman"/>
          <w:sz w:val="28"/>
          <w:szCs w:val="28"/>
          <w:lang w:eastAsia="en-GB"/>
        </w:rPr>
        <w:t xml:space="preserve"> the terrible legal failings in the Bill and the huge political dangers in it for almost everybody.</w:t>
      </w:r>
      <w:r w:rsidR="00BA0365">
        <w:rPr>
          <w:rFonts w:cs="Times New Roman"/>
          <w:sz w:val="28"/>
          <w:szCs w:val="28"/>
          <w:lang w:eastAsia="en-GB"/>
        </w:rPr>
        <w:t xml:space="preserve"> If you don’t believe me just read the </w:t>
      </w:r>
      <w:r w:rsidR="00BA0365" w:rsidRPr="00F503BC">
        <w:rPr>
          <w:rFonts w:cs="Times New Roman"/>
          <w:i/>
          <w:sz w:val="28"/>
          <w:szCs w:val="28"/>
          <w:lang w:eastAsia="en-GB"/>
        </w:rPr>
        <w:t>News Letter’s</w:t>
      </w:r>
      <w:r w:rsidR="00BA0365">
        <w:rPr>
          <w:rFonts w:cs="Times New Roman"/>
          <w:sz w:val="28"/>
          <w:szCs w:val="28"/>
          <w:lang w:eastAsia="en-GB"/>
        </w:rPr>
        <w:t xml:space="preserve"> </w:t>
      </w:r>
      <w:r w:rsidR="003B1B62">
        <w:rPr>
          <w:rFonts w:cs="Times New Roman"/>
          <w:sz w:val="28"/>
          <w:szCs w:val="28"/>
          <w:lang w:eastAsia="en-GB"/>
        </w:rPr>
        <w:t>current</w:t>
      </w:r>
      <w:r w:rsidR="00BA0365">
        <w:rPr>
          <w:rFonts w:cs="Times New Roman"/>
          <w:sz w:val="28"/>
          <w:szCs w:val="28"/>
          <w:lang w:eastAsia="en-GB"/>
        </w:rPr>
        <w:t xml:space="preserve"> articles in their </w:t>
      </w:r>
      <w:r w:rsidR="003B1B62">
        <w:rPr>
          <w:rFonts w:cs="Times New Roman"/>
          <w:sz w:val="28"/>
          <w:szCs w:val="28"/>
          <w:lang w:eastAsia="en-GB"/>
        </w:rPr>
        <w:t>‘</w:t>
      </w:r>
      <w:r w:rsidR="00BA0365">
        <w:rPr>
          <w:rFonts w:cs="Times New Roman"/>
          <w:sz w:val="28"/>
          <w:szCs w:val="28"/>
          <w:lang w:eastAsia="en-GB"/>
        </w:rPr>
        <w:t>Stop the Legacy Scandal</w:t>
      </w:r>
      <w:r w:rsidR="003B1B62">
        <w:rPr>
          <w:rFonts w:cs="Times New Roman"/>
          <w:sz w:val="28"/>
          <w:szCs w:val="28"/>
          <w:lang w:eastAsia="en-GB"/>
        </w:rPr>
        <w:t>’</w:t>
      </w:r>
      <w:r w:rsidR="00BA0365">
        <w:rPr>
          <w:rFonts w:cs="Times New Roman"/>
          <w:sz w:val="28"/>
          <w:szCs w:val="28"/>
          <w:lang w:eastAsia="en-GB"/>
        </w:rPr>
        <w:t xml:space="preserve"> series.</w:t>
      </w:r>
    </w:p>
    <w:p w:rsidR="00BA0365" w:rsidRDefault="00BA0365"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Much of the </w:t>
      </w:r>
      <w:r w:rsidR="00BA0365">
        <w:rPr>
          <w:rFonts w:cs="Times New Roman"/>
          <w:sz w:val="28"/>
          <w:szCs w:val="28"/>
          <w:lang w:eastAsia="en-GB"/>
        </w:rPr>
        <w:t xml:space="preserve">Legacy </w:t>
      </w:r>
      <w:r w:rsidRPr="00BA0365">
        <w:rPr>
          <w:rFonts w:cs="Times New Roman"/>
          <w:sz w:val="28"/>
          <w:szCs w:val="28"/>
          <w:lang w:eastAsia="en-GB"/>
        </w:rPr>
        <w:t>Bill</w:t>
      </w:r>
      <w:r w:rsidR="00914ED4">
        <w:rPr>
          <w:rFonts w:cs="Times New Roman"/>
          <w:sz w:val="28"/>
          <w:szCs w:val="28"/>
          <w:lang w:eastAsia="en-GB"/>
        </w:rPr>
        <w:t xml:space="preserve"> (and the consequent Stormont House Agreement)</w:t>
      </w:r>
      <w:r w:rsidRPr="00BA0365">
        <w:rPr>
          <w:rFonts w:cs="Times New Roman"/>
          <w:sz w:val="28"/>
          <w:szCs w:val="28"/>
          <w:lang w:eastAsia="en-GB"/>
        </w:rPr>
        <w:t>, as I know from my involvement, is the American diplomat Richard Haass’s work, despite the DUP’s initial rejection of his report. Sadly it is now worse than Haass intended. In truth he nearly cracked parading but was well meaning, trying to please everyone. He ended up mostly serving the NIO’s needs to get and keep Sinn Fein on board the so-called peace process</w:t>
      </w:r>
      <w:r w:rsidR="00BA0365">
        <w:rPr>
          <w:rFonts w:cs="Times New Roman"/>
          <w:sz w:val="28"/>
          <w:szCs w:val="28"/>
          <w:lang w:eastAsia="en-GB"/>
        </w:rPr>
        <w:t xml:space="preserve"> while the SDLP nimbly inserted key elements.</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The result is the HIU, creating a police force of the past, which is particularly pernicious and was opposed then by my party and still is. The Stormont House Agreement is a misnomer. It is a deal between two parties and two governments and vulnerable for that reason. </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Forgetting the legal and moral issues the proposals are neither effective nor efficient. The outcomes in terms of value are minimal.</w:t>
      </w:r>
      <w:r w:rsidR="00F503BC">
        <w:rPr>
          <w:rFonts w:cs="Times New Roman"/>
          <w:sz w:val="28"/>
          <w:szCs w:val="28"/>
          <w:lang w:eastAsia="en-GB"/>
        </w:rPr>
        <w:t xml:space="preserve"> We </w:t>
      </w:r>
      <w:r w:rsidR="00914ED4">
        <w:rPr>
          <w:rFonts w:cs="Times New Roman"/>
          <w:sz w:val="28"/>
          <w:szCs w:val="28"/>
          <w:lang w:eastAsia="en-GB"/>
        </w:rPr>
        <w:t xml:space="preserve">at Malone House </w:t>
      </w:r>
      <w:r w:rsidR="00F503BC">
        <w:rPr>
          <w:rFonts w:cs="Times New Roman"/>
          <w:sz w:val="28"/>
          <w:szCs w:val="28"/>
          <w:lang w:eastAsia="en-GB"/>
        </w:rPr>
        <w:t>all agree</w:t>
      </w:r>
      <w:r w:rsidR="00914ED4">
        <w:rPr>
          <w:rFonts w:cs="Times New Roman"/>
          <w:sz w:val="28"/>
          <w:szCs w:val="28"/>
          <w:lang w:eastAsia="en-GB"/>
        </w:rPr>
        <w:t>d</w:t>
      </w:r>
      <w:r w:rsidR="00F503BC">
        <w:rPr>
          <w:rFonts w:cs="Times New Roman"/>
          <w:sz w:val="28"/>
          <w:szCs w:val="28"/>
          <w:lang w:eastAsia="en-GB"/>
        </w:rPr>
        <w:t xml:space="preserve"> on that much.</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For the cost of even setting up the bizarre structures in the Bill, the needs of seriously ill and harmed victims could be met, as well as an effective mental health PTSD centre.</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lastRenderedPageBreak/>
        <w:t>Officials accept that the 5-year timespan for the bodies and the £150 million cost is fanciful. Conservative estimates are now 12 years and £400 million. I believe it would be 20 years and £600 million at least. Someone at the Legacy conference said 500 years, and they could be right as there are several key areas not covered in the plethora of bodies to be created in the legislation.</w:t>
      </w:r>
      <w:r w:rsidR="00BA0365" w:rsidRPr="00BA0365">
        <w:rPr>
          <w:rFonts w:cs="Times New Roman"/>
          <w:sz w:val="28"/>
          <w:szCs w:val="28"/>
          <w:lang w:eastAsia="en-GB"/>
        </w:rPr>
        <w:t xml:space="preserve"> </w:t>
      </w:r>
      <w:r w:rsidRPr="00BA0365">
        <w:rPr>
          <w:rFonts w:cs="Times New Roman"/>
          <w:sz w:val="28"/>
          <w:szCs w:val="28"/>
          <w:lang w:eastAsia="en-GB"/>
        </w:rPr>
        <w:t xml:space="preserve">They are inquests and </w:t>
      </w:r>
      <w:r w:rsidR="00914ED4">
        <w:rPr>
          <w:rFonts w:cs="Times New Roman"/>
          <w:sz w:val="28"/>
          <w:szCs w:val="28"/>
          <w:lang w:eastAsia="en-GB"/>
        </w:rPr>
        <w:t xml:space="preserve">linked </w:t>
      </w:r>
      <w:r w:rsidRPr="00BA0365">
        <w:rPr>
          <w:rFonts w:cs="Times New Roman"/>
          <w:sz w:val="28"/>
          <w:szCs w:val="28"/>
          <w:lang w:eastAsia="en-GB"/>
        </w:rPr>
        <w:t xml:space="preserve">Strasbourg Article 2 </w:t>
      </w:r>
      <w:r w:rsidR="00914ED4">
        <w:rPr>
          <w:rFonts w:cs="Times New Roman"/>
          <w:sz w:val="28"/>
          <w:szCs w:val="28"/>
          <w:lang w:eastAsia="en-GB"/>
        </w:rPr>
        <w:t>‘</w:t>
      </w:r>
      <w:r w:rsidRPr="00BA0365">
        <w:rPr>
          <w:rFonts w:cs="Times New Roman"/>
          <w:sz w:val="28"/>
          <w:szCs w:val="28"/>
          <w:lang w:eastAsia="en-GB"/>
        </w:rPr>
        <w:t>compliance</w:t>
      </w:r>
      <w:r w:rsidR="00914ED4">
        <w:rPr>
          <w:rFonts w:cs="Times New Roman"/>
          <w:sz w:val="28"/>
          <w:szCs w:val="28"/>
          <w:lang w:eastAsia="en-GB"/>
        </w:rPr>
        <w:t>’</w:t>
      </w:r>
      <w:r w:rsidRPr="00BA0365">
        <w:rPr>
          <w:rFonts w:cs="Times New Roman"/>
          <w:sz w:val="28"/>
          <w:szCs w:val="28"/>
          <w:lang w:eastAsia="en-GB"/>
        </w:rPr>
        <w:t xml:space="preserve"> cases, not to mention civil suits, all of which will proceed </w:t>
      </w:r>
      <w:r w:rsidRPr="00BA0365">
        <w:rPr>
          <w:rFonts w:cs="Times New Roman"/>
          <w:sz w:val="28"/>
          <w:szCs w:val="28"/>
          <w:u w:val="single"/>
          <w:lang w:eastAsia="en-GB"/>
        </w:rPr>
        <w:t>before</w:t>
      </w:r>
      <w:r w:rsidRPr="00914ED4">
        <w:rPr>
          <w:rFonts w:cs="Times New Roman"/>
          <w:sz w:val="28"/>
          <w:szCs w:val="28"/>
          <w:lang w:eastAsia="en-GB"/>
        </w:rPr>
        <w:t xml:space="preserve">, </w:t>
      </w:r>
      <w:r w:rsidRPr="00BA0365">
        <w:rPr>
          <w:rFonts w:cs="Times New Roman"/>
          <w:sz w:val="28"/>
          <w:szCs w:val="28"/>
          <w:u w:val="single"/>
          <w:lang w:eastAsia="en-GB"/>
        </w:rPr>
        <w:t>alongside</w:t>
      </w:r>
      <w:r w:rsidRPr="00914ED4">
        <w:rPr>
          <w:rFonts w:cs="Times New Roman"/>
          <w:sz w:val="28"/>
          <w:szCs w:val="28"/>
          <w:lang w:eastAsia="en-GB"/>
        </w:rPr>
        <w:t xml:space="preserve"> and</w:t>
      </w:r>
      <w:r w:rsidRPr="00BA0365">
        <w:rPr>
          <w:rFonts w:cs="Times New Roman"/>
          <w:sz w:val="28"/>
          <w:szCs w:val="28"/>
          <w:u w:val="single"/>
          <w:lang w:eastAsia="en-GB"/>
        </w:rPr>
        <w:t xml:space="preserve"> after</w:t>
      </w:r>
      <w:r w:rsidRPr="00BA0365">
        <w:rPr>
          <w:rFonts w:cs="Times New Roman"/>
          <w:sz w:val="28"/>
          <w:szCs w:val="28"/>
          <w:lang w:eastAsia="en-GB"/>
        </w:rPr>
        <w:t xml:space="preserve"> these bodies.</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If they were included, particularly inquests, in an all-singing and all-dancing process, as they could be if government had the courage to take on Strasbourg and Belfast lawyerdom, the Bill might be worth considering. But they aren’t nor will they be.</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Every inquest can and will be re-opened, particularly, once the MI5 and security files are handed over by London and new evidence in the form of allegations of never-defined-collusion are adduced in their hundreds.</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The agreement by London to hand over all the files to the new bodies like HIU </w:t>
      </w:r>
      <w:r w:rsidR="009F6F22">
        <w:rPr>
          <w:rFonts w:cs="Times New Roman"/>
          <w:sz w:val="28"/>
          <w:szCs w:val="28"/>
          <w:lang w:eastAsia="en-GB"/>
        </w:rPr>
        <w:t xml:space="preserve">with its staff of lawyers </w:t>
      </w:r>
      <w:r w:rsidRPr="00BA0365">
        <w:rPr>
          <w:rFonts w:cs="Times New Roman"/>
          <w:sz w:val="28"/>
          <w:szCs w:val="28"/>
          <w:lang w:eastAsia="en-GB"/>
        </w:rPr>
        <w:t xml:space="preserve">is breath-taking. We believed during Haass that was the one concession London, indeed any government, would never make. </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They </w:t>
      </w:r>
      <w:r w:rsidRPr="00BA0365">
        <w:rPr>
          <w:rFonts w:cs="Times New Roman"/>
          <w:sz w:val="28"/>
          <w:szCs w:val="28"/>
          <w:u w:val="single"/>
          <w:lang w:eastAsia="en-GB"/>
        </w:rPr>
        <w:t>have,</w:t>
      </w:r>
      <w:r w:rsidRPr="00BA0365">
        <w:rPr>
          <w:rFonts w:cs="Times New Roman"/>
          <w:sz w:val="28"/>
          <w:szCs w:val="28"/>
          <w:lang w:eastAsia="en-GB"/>
        </w:rPr>
        <w:t xml:space="preserve"> with </w:t>
      </w:r>
      <w:r w:rsidR="00FC617B">
        <w:rPr>
          <w:rFonts w:cs="Times New Roman"/>
          <w:sz w:val="28"/>
          <w:szCs w:val="28"/>
          <w:lang w:eastAsia="en-GB"/>
        </w:rPr>
        <w:t>‘</w:t>
      </w:r>
      <w:r w:rsidRPr="00BA0365">
        <w:rPr>
          <w:rFonts w:cs="Times New Roman"/>
          <w:sz w:val="28"/>
          <w:szCs w:val="28"/>
          <w:lang w:eastAsia="en-GB"/>
        </w:rPr>
        <w:t>safeguards</w:t>
      </w:r>
      <w:r w:rsidR="00FC617B">
        <w:rPr>
          <w:rFonts w:cs="Times New Roman"/>
          <w:sz w:val="28"/>
          <w:szCs w:val="28"/>
          <w:lang w:eastAsia="en-GB"/>
        </w:rPr>
        <w:t>’</w:t>
      </w:r>
      <w:r w:rsidRPr="00BA0365">
        <w:rPr>
          <w:rFonts w:cs="Times New Roman"/>
          <w:sz w:val="28"/>
          <w:szCs w:val="28"/>
          <w:lang w:eastAsia="en-GB"/>
        </w:rPr>
        <w:t xml:space="preserve"> that will be breached.</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Let nobody be in any doubt, every single Troubles killing of the 3,600 to date, when viewed through the prism of ‘new evidence’ i.e. details on state agents, informants, let alone ineffective </w:t>
      </w:r>
      <w:r w:rsidR="00500C4B" w:rsidRPr="00BA0365">
        <w:rPr>
          <w:rFonts w:cs="Times New Roman"/>
          <w:sz w:val="28"/>
          <w:szCs w:val="28"/>
          <w:lang w:eastAsia="en-GB"/>
        </w:rPr>
        <w:t>investigations</w:t>
      </w:r>
      <w:r w:rsidR="00BA0365" w:rsidRPr="00BA0365">
        <w:rPr>
          <w:rFonts w:cs="Times New Roman"/>
          <w:sz w:val="28"/>
          <w:szCs w:val="28"/>
          <w:lang w:eastAsia="en-GB"/>
        </w:rPr>
        <w:t>,</w:t>
      </w:r>
      <w:r w:rsidRPr="00BA0365">
        <w:rPr>
          <w:rFonts w:cs="Times New Roman"/>
          <w:sz w:val="28"/>
          <w:szCs w:val="28"/>
          <w:lang w:eastAsia="en-GB"/>
        </w:rPr>
        <w:t xml:space="preserve"> can be subject to review and a further inquest and a further Strasbourg case.</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None the less, some </w:t>
      </w:r>
      <w:proofErr w:type="gramStart"/>
      <w:r w:rsidRPr="00BA0365">
        <w:rPr>
          <w:rFonts w:cs="Times New Roman"/>
          <w:sz w:val="28"/>
          <w:szCs w:val="28"/>
          <w:lang w:eastAsia="en-GB"/>
        </w:rPr>
        <w:t>sort of limits have</w:t>
      </w:r>
      <w:proofErr w:type="gramEnd"/>
      <w:r w:rsidRPr="00BA0365">
        <w:rPr>
          <w:rFonts w:cs="Times New Roman"/>
          <w:sz w:val="28"/>
          <w:szCs w:val="28"/>
          <w:lang w:eastAsia="en-GB"/>
        </w:rPr>
        <w:t xml:space="preserve"> to be legislated if any system can work efficaciously.</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We now have war through legal politics, which is preferable, but it does not mean you surrender.</w:t>
      </w:r>
    </w:p>
    <w:p w:rsidR="00D27CAB" w:rsidRPr="00BA0365" w:rsidRDefault="00D27CAB" w:rsidP="00D27CAB">
      <w:pPr>
        <w:spacing w:after="0" w:line="240" w:lineRule="auto"/>
        <w:jc w:val="both"/>
        <w:rPr>
          <w:rFonts w:cs="Times New Roman"/>
          <w:sz w:val="28"/>
          <w:szCs w:val="28"/>
          <w:lang w:eastAsia="en-GB"/>
        </w:rPr>
      </w:pPr>
    </w:p>
    <w:p w:rsidR="009F1978"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I know Strasbourg</w:t>
      </w:r>
      <w:r w:rsidR="00DF721C">
        <w:rPr>
          <w:rFonts w:cs="Times New Roman"/>
          <w:sz w:val="28"/>
          <w:szCs w:val="28"/>
          <w:lang w:eastAsia="en-GB"/>
        </w:rPr>
        <w:t>,</w:t>
      </w:r>
      <w:r w:rsidRPr="00BA0365">
        <w:rPr>
          <w:rFonts w:cs="Times New Roman"/>
          <w:sz w:val="28"/>
          <w:szCs w:val="28"/>
          <w:lang w:eastAsia="en-GB"/>
        </w:rPr>
        <w:t xml:space="preserve"> having won a </w:t>
      </w:r>
      <w:r w:rsidR="00500C4B" w:rsidRPr="00BA0365">
        <w:rPr>
          <w:rFonts w:cs="Times New Roman"/>
          <w:sz w:val="28"/>
          <w:szCs w:val="28"/>
          <w:lang w:eastAsia="en-GB"/>
        </w:rPr>
        <w:t>case there</w:t>
      </w:r>
      <w:r w:rsidRPr="00BA0365">
        <w:rPr>
          <w:rFonts w:cs="Times New Roman"/>
          <w:sz w:val="28"/>
          <w:szCs w:val="28"/>
          <w:lang w:eastAsia="en-GB"/>
        </w:rPr>
        <w:t xml:space="preserve">. I also know it is our Supreme Court. Its judgments more recently are out of synch with the European norm which was its centre of gravity.  They can be challenged if London had the will. </w:t>
      </w:r>
    </w:p>
    <w:p w:rsidR="009F1978" w:rsidRDefault="009F1978"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Look at prisoners voting. How many years is it since the UK was told to give some prisoners, even just one, the vote. And Labour joined with the Conservatives on that question. The punishment has not yet been imposed nor will it ever be.</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lastRenderedPageBreak/>
        <w:t>Have Russia and Turkey changed their colossally anti-democratic and illegal ways despite a myriad of judgments? Are they s</w:t>
      </w:r>
      <w:r w:rsidR="00DF721C">
        <w:rPr>
          <w:rFonts w:cs="Times New Roman"/>
          <w:sz w:val="28"/>
          <w:szCs w:val="28"/>
          <w:lang w:eastAsia="en-GB"/>
        </w:rPr>
        <w:t>t</w:t>
      </w:r>
      <w:r w:rsidRPr="00BA0365">
        <w:rPr>
          <w:rFonts w:cs="Times New Roman"/>
          <w:sz w:val="28"/>
          <w:szCs w:val="28"/>
          <w:lang w:eastAsia="en-GB"/>
        </w:rPr>
        <w:t>ill members of the Council of Europe.</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Look at the Italian crucifixes in schools case which was rapidly reversal when sufficient Orthodox countries lined up against it.</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I am an historian and have written extensively on Roger Casement who helped start the IRA. He was hanged in Pentonville in 1916 and came home to Dublin in 1965 to a lying-in-state and an enormous funeral.</w:t>
      </w:r>
      <w:r w:rsidR="00914ED4">
        <w:rPr>
          <w:rFonts w:cs="Times New Roman"/>
          <w:sz w:val="28"/>
          <w:szCs w:val="28"/>
          <w:lang w:eastAsia="en-GB"/>
        </w:rPr>
        <w:t xml:space="preserve"> </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Collins was feted in London before the ink was dry on the Treaty. De Valera became a statesman admired</w:t>
      </w:r>
      <w:r w:rsidR="009F6F22">
        <w:rPr>
          <w:rFonts w:cs="Times New Roman"/>
          <w:sz w:val="28"/>
          <w:szCs w:val="28"/>
          <w:lang w:eastAsia="en-GB"/>
        </w:rPr>
        <w:t>,</w:t>
      </w:r>
      <w:r w:rsidRPr="00BA0365">
        <w:rPr>
          <w:rFonts w:cs="Times New Roman"/>
          <w:sz w:val="28"/>
          <w:szCs w:val="28"/>
          <w:lang w:eastAsia="en-GB"/>
        </w:rPr>
        <w:t xml:space="preserve"> and feared as he hanged IRA men.</w:t>
      </w:r>
      <w:r w:rsidR="009F6F22">
        <w:rPr>
          <w:rFonts w:cs="Times New Roman"/>
          <w:sz w:val="28"/>
          <w:szCs w:val="28"/>
          <w:lang w:eastAsia="en-GB"/>
        </w:rPr>
        <w:t xml:space="preserve"> That is reality.</w:t>
      </w:r>
    </w:p>
    <w:p w:rsidR="00E24E83" w:rsidRPr="00BA0365" w:rsidRDefault="00E24E83"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But the IRA campaign from 1970 was genocidal as well as sectarian - a war crime for its length, if n</w:t>
      </w:r>
      <w:r w:rsidR="009F6F22">
        <w:rPr>
          <w:rFonts w:cs="Times New Roman"/>
          <w:sz w:val="28"/>
          <w:szCs w:val="28"/>
          <w:lang w:eastAsia="en-GB"/>
        </w:rPr>
        <w:t>othing else. It was not the two-</w:t>
      </w:r>
      <w:r w:rsidRPr="00BA0365">
        <w:rPr>
          <w:rFonts w:cs="Times New Roman"/>
          <w:sz w:val="28"/>
          <w:szCs w:val="28"/>
          <w:lang w:eastAsia="en-GB"/>
        </w:rPr>
        <w:t>year struggle of the 1920s.</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Rewriting history is what it is all about – creating historical equivalence between the campaign of the </w:t>
      </w:r>
      <w:r w:rsidR="009F6F22" w:rsidRPr="00BA0365">
        <w:rPr>
          <w:rFonts w:cs="Times New Roman"/>
          <w:sz w:val="28"/>
          <w:szCs w:val="28"/>
          <w:lang w:eastAsia="en-GB"/>
        </w:rPr>
        <w:t xml:space="preserve">IRA </w:t>
      </w:r>
      <w:r w:rsidR="009F6F22">
        <w:rPr>
          <w:rFonts w:cs="Times New Roman"/>
          <w:sz w:val="28"/>
          <w:szCs w:val="28"/>
          <w:lang w:eastAsia="en-GB"/>
        </w:rPr>
        <w:t>and the response of the security forces</w:t>
      </w:r>
      <w:r w:rsidRPr="00BA0365">
        <w:rPr>
          <w:rFonts w:cs="Times New Roman"/>
          <w:sz w:val="28"/>
          <w:szCs w:val="28"/>
          <w:lang w:eastAsia="en-GB"/>
        </w:rPr>
        <w:t xml:space="preserve">. </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That will not happen while those here who favour genuine justice and human rights can still put pen to paper. Legal equivalence is however present in very large part.</w:t>
      </w:r>
    </w:p>
    <w:p w:rsidR="00D27CAB" w:rsidRPr="00BA0365" w:rsidRDefault="00D27CAB" w:rsidP="00D27CAB">
      <w:pPr>
        <w:spacing w:after="0" w:line="240" w:lineRule="auto"/>
        <w:jc w:val="both"/>
        <w:rPr>
          <w:rFonts w:cs="Times New Roman"/>
          <w:sz w:val="28"/>
          <w:szCs w:val="28"/>
          <w:lang w:eastAsia="en-GB"/>
        </w:rPr>
      </w:pPr>
    </w:p>
    <w:p w:rsidR="00D27CAB" w:rsidRPr="00BA0365"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But Sinn Fein and </w:t>
      </w:r>
      <w:r w:rsidR="00914ED4">
        <w:rPr>
          <w:rFonts w:cs="Times New Roman"/>
          <w:sz w:val="28"/>
          <w:szCs w:val="28"/>
          <w:lang w:eastAsia="en-GB"/>
        </w:rPr>
        <w:t>its</w:t>
      </w:r>
      <w:r w:rsidRPr="00BA0365">
        <w:rPr>
          <w:rFonts w:cs="Times New Roman"/>
          <w:sz w:val="28"/>
          <w:szCs w:val="28"/>
          <w:lang w:eastAsia="en-GB"/>
        </w:rPr>
        <w:t xml:space="preserve"> majority of Catholic voters in Northern Ireland will not agree that the IRA campaign was wrong. That is a political reality</w:t>
      </w:r>
      <w:r w:rsidR="00914ED4">
        <w:rPr>
          <w:rFonts w:cs="Times New Roman"/>
          <w:sz w:val="28"/>
          <w:szCs w:val="28"/>
          <w:lang w:eastAsia="en-GB"/>
        </w:rPr>
        <w:t xml:space="preserve"> and one obvious at City Hall. But </w:t>
      </w:r>
      <w:r w:rsidR="009F6F22">
        <w:rPr>
          <w:rFonts w:cs="Times New Roman"/>
          <w:sz w:val="28"/>
          <w:szCs w:val="28"/>
          <w:lang w:eastAsia="en-GB"/>
        </w:rPr>
        <w:t xml:space="preserve">it is clear </w:t>
      </w:r>
      <w:r w:rsidRPr="00BA0365">
        <w:rPr>
          <w:rFonts w:cs="Times New Roman"/>
          <w:sz w:val="28"/>
          <w:szCs w:val="28"/>
          <w:lang w:eastAsia="en-GB"/>
        </w:rPr>
        <w:t xml:space="preserve">they </w:t>
      </w:r>
      <w:r w:rsidR="00001E08">
        <w:rPr>
          <w:rFonts w:cs="Times New Roman"/>
          <w:sz w:val="28"/>
          <w:szCs w:val="28"/>
          <w:lang w:eastAsia="en-GB"/>
        </w:rPr>
        <w:t xml:space="preserve">also </w:t>
      </w:r>
      <w:r w:rsidRPr="00BA0365">
        <w:rPr>
          <w:rFonts w:cs="Times New Roman"/>
          <w:sz w:val="28"/>
          <w:szCs w:val="28"/>
          <w:lang w:eastAsia="en-GB"/>
        </w:rPr>
        <w:t>want an absence of war.</w:t>
      </w:r>
    </w:p>
    <w:p w:rsidR="00BA0365" w:rsidRPr="00BA0365" w:rsidRDefault="00BA0365" w:rsidP="00D27CAB">
      <w:pPr>
        <w:spacing w:after="0" w:line="240" w:lineRule="auto"/>
        <w:jc w:val="both"/>
        <w:rPr>
          <w:rFonts w:cs="Times New Roman"/>
          <w:sz w:val="28"/>
          <w:szCs w:val="28"/>
          <w:lang w:eastAsia="en-GB"/>
        </w:rPr>
      </w:pPr>
    </w:p>
    <w:p w:rsidR="00D27CAB" w:rsidRPr="00BA0365" w:rsidRDefault="009F1978" w:rsidP="00D27CAB">
      <w:pPr>
        <w:spacing w:after="0" w:line="240" w:lineRule="auto"/>
        <w:jc w:val="both"/>
        <w:rPr>
          <w:rFonts w:cs="Times New Roman"/>
          <w:sz w:val="28"/>
          <w:szCs w:val="28"/>
          <w:lang w:eastAsia="en-GB"/>
        </w:rPr>
      </w:pPr>
      <w:r>
        <w:rPr>
          <w:rFonts w:cs="Times New Roman"/>
          <w:sz w:val="28"/>
          <w:szCs w:val="28"/>
          <w:lang w:eastAsia="en-GB"/>
        </w:rPr>
        <w:t>So s</w:t>
      </w:r>
      <w:r w:rsidR="00D27CAB" w:rsidRPr="00BA0365">
        <w:rPr>
          <w:rFonts w:cs="Times New Roman"/>
          <w:sz w:val="28"/>
          <w:szCs w:val="28"/>
          <w:lang w:eastAsia="en-GB"/>
        </w:rPr>
        <w:t>hare power, give respect but don’t advance the crimes committed in the terrorists</w:t>
      </w:r>
      <w:r w:rsidR="00BA0365" w:rsidRPr="00BA0365">
        <w:rPr>
          <w:rFonts w:cs="Times New Roman"/>
          <w:sz w:val="28"/>
          <w:szCs w:val="28"/>
          <w:lang w:eastAsia="en-GB"/>
        </w:rPr>
        <w:t>’</w:t>
      </w:r>
      <w:r w:rsidR="004549C6">
        <w:rPr>
          <w:rFonts w:cs="Times New Roman"/>
          <w:sz w:val="28"/>
          <w:szCs w:val="28"/>
          <w:lang w:eastAsia="en-GB"/>
        </w:rPr>
        <w:t xml:space="preserve"> name through this legacy process.</w:t>
      </w:r>
    </w:p>
    <w:p w:rsidR="00D27CAB" w:rsidRPr="00BA0365" w:rsidRDefault="00D27CAB" w:rsidP="00D27CAB">
      <w:pPr>
        <w:spacing w:after="0" w:line="240" w:lineRule="auto"/>
        <w:jc w:val="both"/>
        <w:rPr>
          <w:rFonts w:cs="Times New Roman"/>
          <w:sz w:val="28"/>
          <w:szCs w:val="28"/>
          <w:lang w:eastAsia="en-GB"/>
        </w:rPr>
      </w:pPr>
    </w:p>
    <w:p w:rsidR="00D27CAB" w:rsidRDefault="00D27CAB" w:rsidP="00D27CAB">
      <w:pPr>
        <w:spacing w:after="0" w:line="240" w:lineRule="auto"/>
        <w:jc w:val="both"/>
        <w:rPr>
          <w:rFonts w:cs="Times New Roman"/>
          <w:sz w:val="28"/>
          <w:szCs w:val="28"/>
          <w:lang w:eastAsia="en-GB"/>
        </w:rPr>
      </w:pPr>
      <w:r w:rsidRPr="00BA0365">
        <w:rPr>
          <w:rFonts w:cs="Times New Roman"/>
          <w:sz w:val="28"/>
          <w:szCs w:val="28"/>
          <w:lang w:eastAsia="en-GB"/>
        </w:rPr>
        <w:t xml:space="preserve">The alternatives </w:t>
      </w:r>
      <w:r w:rsidR="00BA0365" w:rsidRPr="00BA0365">
        <w:rPr>
          <w:rFonts w:cs="Times New Roman"/>
          <w:sz w:val="28"/>
          <w:szCs w:val="28"/>
          <w:lang w:eastAsia="en-GB"/>
        </w:rPr>
        <w:t xml:space="preserve">to the Bill </w:t>
      </w:r>
      <w:r w:rsidRPr="00BA0365">
        <w:rPr>
          <w:rFonts w:cs="Times New Roman"/>
          <w:sz w:val="28"/>
          <w:szCs w:val="28"/>
          <w:lang w:eastAsia="en-GB"/>
        </w:rPr>
        <w:t>come later. We are willing and able to provide them.</w:t>
      </w:r>
    </w:p>
    <w:p w:rsidR="009F1978" w:rsidRDefault="009F1978" w:rsidP="00D27CAB">
      <w:pPr>
        <w:spacing w:after="0" w:line="240" w:lineRule="auto"/>
        <w:jc w:val="both"/>
        <w:rPr>
          <w:rFonts w:cs="Times New Roman"/>
          <w:sz w:val="28"/>
          <w:szCs w:val="28"/>
          <w:lang w:eastAsia="en-GB"/>
        </w:rPr>
      </w:pPr>
    </w:p>
    <w:sectPr w:rsidR="009F1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A3"/>
    <w:rsid w:val="00001E08"/>
    <w:rsid w:val="000735D1"/>
    <w:rsid w:val="0015231C"/>
    <w:rsid w:val="0023246A"/>
    <w:rsid w:val="002C50A3"/>
    <w:rsid w:val="003B1B62"/>
    <w:rsid w:val="004549C6"/>
    <w:rsid w:val="00500C4B"/>
    <w:rsid w:val="007371FA"/>
    <w:rsid w:val="007550A2"/>
    <w:rsid w:val="00914ED4"/>
    <w:rsid w:val="009F1978"/>
    <w:rsid w:val="009F6F22"/>
    <w:rsid w:val="00A67E71"/>
    <w:rsid w:val="00AE3F0C"/>
    <w:rsid w:val="00BA0365"/>
    <w:rsid w:val="00D27CAB"/>
    <w:rsid w:val="00DF721C"/>
    <w:rsid w:val="00E24E83"/>
    <w:rsid w:val="00F16C12"/>
    <w:rsid w:val="00F503BC"/>
    <w:rsid w:val="00FC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Dudgeon</dc:creator>
  <cp:lastModifiedBy>Dudgeon</cp:lastModifiedBy>
  <cp:revision>13</cp:revision>
  <cp:lastPrinted>2018-09-05T16:31:00Z</cp:lastPrinted>
  <dcterms:created xsi:type="dcterms:W3CDTF">2018-09-05T16:02:00Z</dcterms:created>
  <dcterms:modified xsi:type="dcterms:W3CDTF">2018-09-06T11:49:00Z</dcterms:modified>
</cp:coreProperties>
</file>